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7B" w:rsidRDefault="00037F7B" w:rsidP="00037F7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945CF">
        <w:rPr>
          <w:rFonts w:cs="Arial"/>
          <w:b/>
          <w:sz w:val="24"/>
          <w:szCs w:val="24"/>
        </w:rPr>
        <w:t>FI</w:t>
      </w:r>
      <w:r w:rsidR="00B94A42">
        <w:rPr>
          <w:rFonts w:cs="Arial"/>
          <w:b/>
          <w:sz w:val="24"/>
          <w:szCs w:val="24"/>
        </w:rPr>
        <w:t>Ș</w:t>
      </w:r>
      <w:r w:rsidRPr="004945CF">
        <w:rPr>
          <w:rFonts w:cs="Arial"/>
          <w:b/>
          <w:sz w:val="24"/>
          <w:szCs w:val="24"/>
        </w:rPr>
        <w:t>A DE VERIFICARE PE TEREN</w:t>
      </w:r>
    </w:p>
    <w:p w:rsidR="009E7863" w:rsidRDefault="009E7863" w:rsidP="00037F7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E7863" w:rsidRPr="00B270F7" w:rsidRDefault="009E7863" w:rsidP="009E7863">
      <w:pPr>
        <w:pStyle w:val="BodyText3"/>
        <w:tabs>
          <w:tab w:val="left" w:pos="0"/>
        </w:tabs>
        <w:ind w:hanging="540"/>
        <w:rPr>
          <w:rFonts w:ascii="Trebuchet MS" w:hAnsi="Trebuchet MS" w:cs="Calibri"/>
          <w:i/>
          <w:sz w:val="22"/>
          <w:szCs w:val="22"/>
          <w:lang w:val="ro-RO"/>
        </w:rPr>
      </w:pPr>
      <w:r w:rsidRPr="00B270F7">
        <w:rPr>
          <w:rFonts w:ascii="Trebuchet MS" w:hAnsi="Trebuchet MS" w:cs="Calibri"/>
          <w:i/>
          <w:sz w:val="22"/>
          <w:szCs w:val="22"/>
          <w:lang w:val="ro-RO"/>
        </w:rPr>
        <w:t>Măsura 19 ”Sprijin pentru dezvoltarea locală LEADER”</w:t>
      </w:r>
    </w:p>
    <w:p w:rsidR="009E7863" w:rsidRPr="00B270F7" w:rsidRDefault="009E7863" w:rsidP="009E7863">
      <w:pPr>
        <w:pStyle w:val="BodyText3"/>
        <w:tabs>
          <w:tab w:val="left" w:pos="0"/>
        </w:tabs>
        <w:ind w:hanging="540"/>
        <w:rPr>
          <w:rFonts w:ascii="Trebuchet MS" w:hAnsi="Trebuchet MS" w:cs="Calibri"/>
          <w:b w:val="0"/>
          <w:sz w:val="22"/>
          <w:szCs w:val="22"/>
          <w:lang w:val="ro-RO"/>
        </w:rPr>
      </w:pPr>
      <w:r w:rsidRPr="00B270F7">
        <w:rPr>
          <w:rFonts w:ascii="Trebuchet MS" w:hAnsi="Trebuchet MS" w:cs="Calibri"/>
          <w:i/>
          <w:sz w:val="22"/>
          <w:szCs w:val="22"/>
          <w:lang w:val="ro-RO"/>
        </w:rPr>
        <w:t>SM 19.2 ”Sprijin pentru implementarea acțiunilor în cadrul strategiei de dezvoltare locală”</w:t>
      </w:r>
    </w:p>
    <w:p w:rsidR="009E7863" w:rsidRPr="00B270F7" w:rsidRDefault="009E7863" w:rsidP="009E78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Calibri"/>
          <w:b/>
          <w:bCs/>
          <w:lang w:eastAsia="fr-FR"/>
        </w:rPr>
      </w:pPr>
    </w:p>
    <w:p w:rsidR="009E7863" w:rsidRPr="00B270F7" w:rsidRDefault="009E7863" w:rsidP="009E78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Calibri"/>
          <w:b/>
          <w:bCs/>
          <w:u w:val="single"/>
          <w:lang w:eastAsia="fr-FR"/>
        </w:rPr>
      </w:pPr>
      <w:r w:rsidRPr="00B270F7">
        <w:rPr>
          <w:rFonts w:ascii="Trebuchet MS" w:eastAsia="Times New Roman" w:hAnsi="Trebuchet MS" w:cs="Calibri"/>
          <w:b/>
          <w:bCs/>
          <w:u w:val="single"/>
          <w:lang w:eastAsia="fr-FR"/>
        </w:rPr>
        <w:t>Măsura 1</w:t>
      </w:r>
      <w:r w:rsidR="006C0258">
        <w:rPr>
          <w:rFonts w:ascii="Trebuchet MS" w:eastAsia="Times New Roman" w:hAnsi="Trebuchet MS" w:cs="Calibri"/>
          <w:b/>
          <w:bCs/>
          <w:u w:val="single"/>
          <w:lang w:eastAsia="fr-FR"/>
        </w:rPr>
        <w:t>/1C</w:t>
      </w:r>
      <w:r w:rsidRPr="00B270F7">
        <w:rPr>
          <w:rFonts w:ascii="Trebuchet MS" w:eastAsia="Times New Roman" w:hAnsi="Trebuchet MS" w:cs="Calibri"/>
          <w:b/>
          <w:bCs/>
          <w:u w:val="single"/>
          <w:lang w:eastAsia="fr-FR"/>
        </w:rPr>
        <w:t xml:space="preserve"> ”Încurajarea transferului de cunoștințe”</w:t>
      </w:r>
    </w:p>
    <w:p w:rsidR="009E7863" w:rsidRPr="004945CF" w:rsidRDefault="009E7863" w:rsidP="006C0258">
      <w:pPr>
        <w:spacing w:after="0" w:line="240" w:lineRule="auto"/>
        <w:rPr>
          <w:rFonts w:cs="Arial"/>
          <w:b/>
          <w:sz w:val="24"/>
          <w:szCs w:val="24"/>
        </w:rPr>
      </w:pPr>
    </w:p>
    <w:p w:rsidR="00037F7B" w:rsidRPr="004945CF" w:rsidRDefault="00037F7B" w:rsidP="00037F7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037F7B" w:rsidRPr="004945CF" w:rsidRDefault="00037F7B" w:rsidP="00037F7B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4945CF">
        <w:rPr>
          <w:rFonts w:cs="Arial"/>
          <w:b/>
          <w:bCs/>
          <w:sz w:val="24"/>
          <w:szCs w:val="24"/>
        </w:rPr>
        <w:t>Nr. Contract de Finantare:</w:t>
      </w:r>
    </w:p>
    <w:p w:rsidR="00037F7B" w:rsidRPr="004945CF" w:rsidRDefault="00037F7B" w:rsidP="00037F7B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4945CF">
        <w:rPr>
          <w:rFonts w:cs="Arial"/>
          <w:b/>
          <w:bCs/>
          <w:sz w:val="24"/>
          <w:szCs w:val="24"/>
        </w:rPr>
        <w:t>Titlu Proiect:</w:t>
      </w:r>
    </w:p>
    <w:p w:rsidR="00037F7B" w:rsidRPr="004945CF" w:rsidRDefault="00037F7B" w:rsidP="00037F7B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4945CF">
        <w:rPr>
          <w:rFonts w:cs="Arial"/>
          <w:b/>
          <w:bCs/>
          <w:sz w:val="24"/>
          <w:szCs w:val="24"/>
        </w:rPr>
        <w:t>Activitate:</w:t>
      </w:r>
    </w:p>
    <w:p w:rsidR="00037F7B" w:rsidRDefault="00037F7B" w:rsidP="00037F7B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4945CF">
        <w:rPr>
          <w:rFonts w:cs="Arial"/>
          <w:b/>
          <w:bCs/>
          <w:sz w:val="24"/>
          <w:szCs w:val="24"/>
        </w:rPr>
        <w:t>Locatie:</w:t>
      </w:r>
    </w:p>
    <w:p w:rsidR="009E7863" w:rsidRPr="004945CF" w:rsidRDefault="009E7863" w:rsidP="00037F7B">
      <w:pPr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8"/>
        <w:gridCol w:w="908"/>
        <w:gridCol w:w="919"/>
        <w:gridCol w:w="905"/>
      </w:tblGrid>
      <w:tr w:rsidR="00037F7B" w:rsidRPr="00E27D14" w:rsidTr="004C64F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945CF">
              <w:rPr>
                <w:rFonts w:cs="Arial"/>
                <w:b/>
                <w:sz w:val="24"/>
                <w:szCs w:val="24"/>
              </w:rPr>
              <w:t>Informatii de verificat</w:t>
            </w:r>
          </w:p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945CF">
              <w:rPr>
                <w:rFonts w:cs="Arial"/>
                <w:b/>
                <w:sz w:val="24"/>
                <w:szCs w:val="24"/>
              </w:rPr>
              <w:t>DA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945CF">
              <w:rPr>
                <w:rFonts w:cs="Arial"/>
                <w:b/>
                <w:sz w:val="24"/>
                <w:szCs w:val="24"/>
              </w:rPr>
              <w:t>NU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945CF">
              <w:rPr>
                <w:rFonts w:cs="Arial"/>
                <w:b/>
                <w:sz w:val="24"/>
                <w:szCs w:val="24"/>
              </w:rPr>
              <w:t>NU ESTE CAZUL</w:t>
            </w:r>
          </w:p>
        </w:tc>
      </w:tr>
      <w:tr w:rsidR="00037F7B" w:rsidRPr="00E27D14" w:rsidTr="004C64F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1. Activitatea derulată respectă programarea din Graficul de implementare a proiectului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7F7B" w:rsidRPr="00E27D14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darkGray"/>
              </w:rPr>
            </w:pPr>
          </w:p>
        </w:tc>
      </w:tr>
      <w:tr w:rsidR="00037F7B" w:rsidRPr="00E27D14" w:rsidTr="004C64F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2. Activitatea derulată respectă locația prevazută de Graficul de implementare a proiectului</w:t>
            </w:r>
            <w:r w:rsidRPr="004945CF">
              <w:rPr>
                <w:rFonts w:cs="Arial"/>
                <w:sz w:val="24"/>
                <w:szCs w:val="24"/>
                <w:highlight w:val="cyan"/>
              </w:rPr>
              <w:t xml:space="preserve"> </w:t>
            </w:r>
            <w:r w:rsidRPr="004945C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7F7B" w:rsidRPr="00E27D14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darkGray"/>
              </w:rPr>
            </w:pPr>
          </w:p>
        </w:tc>
      </w:tr>
      <w:tr w:rsidR="00037F7B" w:rsidRPr="00E27D14" w:rsidTr="004C64F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3. Activit</w:t>
            </w:r>
            <w:r>
              <w:rPr>
                <w:rFonts w:cs="Arial"/>
                <w:sz w:val="24"/>
                <w:szCs w:val="24"/>
              </w:rPr>
              <w:t>ăț</w:t>
            </w:r>
            <w:r w:rsidRPr="004945CF">
              <w:rPr>
                <w:rFonts w:cs="Arial"/>
                <w:sz w:val="24"/>
                <w:szCs w:val="24"/>
              </w:rPr>
              <w:t>ile derulate se încadrează în tipurile de activit</w:t>
            </w:r>
            <w:r>
              <w:rPr>
                <w:rFonts w:cs="Arial"/>
                <w:sz w:val="24"/>
                <w:szCs w:val="24"/>
              </w:rPr>
              <w:t>ăț</w:t>
            </w:r>
            <w:r w:rsidRPr="004945CF">
              <w:rPr>
                <w:rFonts w:cs="Arial"/>
                <w:sz w:val="24"/>
                <w:szCs w:val="24"/>
              </w:rPr>
              <w:t>i eligibile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7F7B" w:rsidRPr="00E27D14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darkGray"/>
              </w:rPr>
            </w:pPr>
          </w:p>
        </w:tc>
      </w:tr>
      <w:tr w:rsidR="00037F7B" w:rsidRPr="00E27D14" w:rsidTr="004C64F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4.Condi</w:t>
            </w:r>
            <w:r>
              <w:rPr>
                <w:rFonts w:cs="Arial"/>
                <w:sz w:val="24"/>
                <w:szCs w:val="24"/>
              </w:rPr>
              <w:t>ț</w:t>
            </w:r>
            <w:r w:rsidRPr="004945CF">
              <w:rPr>
                <w:rFonts w:cs="Arial"/>
                <w:sz w:val="24"/>
                <w:szCs w:val="24"/>
              </w:rPr>
              <w:t>iile logistice de desf</w:t>
            </w:r>
            <w:r>
              <w:rPr>
                <w:rFonts w:cs="Arial"/>
                <w:sz w:val="24"/>
                <w:szCs w:val="24"/>
              </w:rPr>
              <w:t>ăș</w:t>
            </w:r>
            <w:r w:rsidRPr="004945CF">
              <w:rPr>
                <w:rFonts w:cs="Arial"/>
                <w:sz w:val="24"/>
                <w:szCs w:val="24"/>
              </w:rPr>
              <w:t>urare a activit</w:t>
            </w:r>
            <w:r>
              <w:rPr>
                <w:rFonts w:cs="Arial"/>
                <w:sz w:val="24"/>
                <w:szCs w:val="24"/>
              </w:rPr>
              <w:t>ăț</w:t>
            </w:r>
            <w:r w:rsidRPr="004945CF">
              <w:rPr>
                <w:rFonts w:cs="Arial"/>
                <w:sz w:val="24"/>
                <w:szCs w:val="24"/>
              </w:rPr>
              <w:t>ii sunt asigurate în conformitate cu descrierea din cererea de finanțare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7F7B" w:rsidRPr="00E27D14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darkGray"/>
              </w:rPr>
            </w:pPr>
          </w:p>
        </w:tc>
      </w:tr>
      <w:tr w:rsidR="00037F7B" w:rsidRPr="00E27D14" w:rsidTr="004C64F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5. Num</w:t>
            </w:r>
            <w:r>
              <w:rPr>
                <w:rFonts w:cs="Arial"/>
                <w:sz w:val="24"/>
                <w:szCs w:val="24"/>
              </w:rPr>
              <w:t>ă</w:t>
            </w:r>
            <w:r w:rsidRPr="004945CF">
              <w:rPr>
                <w:rFonts w:cs="Arial"/>
                <w:sz w:val="24"/>
                <w:szCs w:val="24"/>
              </w:rPr>
              <w:t>rul de participan</w:t>
            </w:r>
            <w:r>
              <w:rPr>
                <w:rFonts w:cs="Arial"/>
                <w:sz w:val="24"/>
                <w:szCs w:val="24"/>
              </w:rPr>
              <w:t>ț</w:t>
            </w:r>
            <w:r w:rsidRPr="004945CF">
              <w:rPr>
                <w:rFonts w:cs="Arial"/>
                <w:sz w:val="24"/>
                <w:szCs w:val="24"/>
              </w:rPr>
              <w:t xml:space="preserve">i se </w:t>
            </w:r>
            <w:r>
              <w:rPr>
                <w:rFonts w:cs="Arial"/>
                <w:sz w:val="24"/>
                <w:szCs w:val="24"/>
              </w:rPr>
              <w:t>î</w:t>
            </w:r>
            <w:r w:rsidRPr="004945CF">
              <w:rPr>
                <w:rFonts w:cs="Arial"/>
                <w:sz w:val="24"/>
                <w:szCs w:val="24"/>
              </w:rPr>
              <w:t>ncadreaz</w:t>
            </w:r>
            <w:r>
              <w:rPr>
                <w:rFonts w:cs="Arial"/>
                <w:sz w:val="24"/>
                <w:szCs w:val="24"/>
              </w:rPr>
              <w:t>ă</w:t>
            </w:r>
            <w:r w:rsidRPr="004945C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î</w:t>
            </w:r>
            <w:r w:rsidRPr="004945CF">
              <w:rPr>
                <w:rFonts w:cs="Arial"/>
                <w:sz w:val="24"/>
                <w:szCs w:val="24"/>
              </w:rPr>
              <w:t>n cel prevăzut în Cererea de finan</w:t>
            </w:r>
            <w:r>
              <w:rPr>
                <w:rFonts w:cs="Arial"/>
                <w:sz w:val="24"/>
                <w:szCs w:val="24"/>
              </w:rPr>
              <w:t>ț</w:t>
            </w:r>
            <w:r w:rsidRPr="004945CF">
              <w:rPr>
                <w:rFonts w:cs="Arial"/>
                <w:sz w:val="24"/>
                <w:szCs w:val="24"/>
              </w:rPr>
              <w:t>are/modificările ulterioare aprobate prin Notă de acceptare a modificării Contractului de finanțare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7F7B" w:rsidRPr="00E27D14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darkGray"/>
              </w:rPr>
            </w:pPr>
          </w:p>
        </w:tc>
      </w:tr>
      <w:tr w:rsidR="00037F7B" w:rsidRPr="00E27D14" w:rsidTr="004C64F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 xml:space="preserve">6. </w:t>
            </w:r>
            <w:r w:rsidRPr="00E27D14">
              <w:rPr>
                <w:rFonts w:cs="Arial"/>
                <w:color w:val="000000"/>
                <w:sz w:val="24"/>
                <w:szCs w:val="24"/>
              </w:rPr>
              <w:t>Materialele elaborate  se încadrează în scopul activității și  respect</w:t>
            </w:r>
            <w:r>
              <w:rPr>
                <w:rFonts w:cs="Arial"/>
                <w:color w:val="000000"/>
                <w:sz w:val="24"/>
                <w:szCs w:val="24"/>
              </w:rPr>
              <w:t>ă</w:t>
            </w:r>
            <w:r w:rsidRPr="00E27D14">
              <w:rPr>
                <w:rFonts w:cs="Arial"/>
                <w:color w:val="000000"/>
                <w:sz w:val="24"/>
                <w:szCs w:val="24"/>
              </w:rPr>
              <w:t xml:space="preserve"> elementele de identitate vizuală prevăzute în Contractul de finanțare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7F7B" w:rsidRPr="00E27D14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darkGray"/>
              </w:rPr>
            </w:pPr>
          </w:p>
        </w:tc>
      </w:tr>
      <w:tr w:rsidR="00037F7B" w:rsidRPr="00E27D14" w:rsidTr="004C64F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7. </w:t>
            </w:r>
            <w:r w:rsidRPr="00861C5B">
              <w:rPr>
                <w:rFonts w:cs="Arial"/>
                <w:sz w:val="24"/>
                <w:szCs w:val="24"/>
              </w:rPr>
              <w:t xml:space="preserve">Testul de evaluare inițială a nivelului cunoștințelor participanților la activitatea de formare profesională a fost completat de către fiecare cursant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37F7B" w:rsidRPr="00E27D14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darkGray"/>
              </w:rPr>
            </w:pPr>
          </w:p>
        </w:tc>
      </w:tr>
      <w:tr w:rsidR="00037F7B" w:rsidRPr="00E27D14" w:rsidTr="004C64F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8. </w:t>
            </w:r>
            <w:r w:rsidRPr="00861C5B">
              <w:rPr>
                <w:rFonts w:cs="Arial"/>
                <w:sz w:val="24"/>
                <w:szCs w:val="24"/>
              </w:rPr>
              <w:t xml:space="preserve">Testul de evaluare </w:t>
            </w:r>
            <w:r>
              <w:rPr>
                <w:rFonts w:cs="Arial"/>
                <w:sz w:val="24"/>
                <w:szCs w:val="24"/>
              </w:rPr>
              <w:t>finală</w:t>
            </w:r>
            <w:r w:rsidRPr="00861C5B">
              <w:rPr>
                <w:rFonts w:cs="Arial"/>
                <w:sz w:val="24"/>
                <w:szCs w:val="24"/>
              </w:rPr>
              <w:t xml:space="preserve"> a nivelului cunoștințelor participanților la activitatea de formare profesională a fost completat de către fiecare cursant</w:t>
            </w:r>
            <w:r>
              <w:rPr>
                <w:rFonts w:cs="Arial"/>
                <w:sz w:val="24"/>
                <w:szCs w:val="24"/>
              </w:rPr>
              <w:t xml:space="preserve"> (după caz)</w:t>
            </w:r>
            <w:r w:rsidRPr="00861C5B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7B" w:rsidRPr="00E27D14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darkGray"/>
              </w:rPr>
            </w:pPr>
          </w:p>
        </w:tc>
      </w:tr>
      <w:tr w:rsidR="00037F7B" w:rsidRPr="00E27D14" w:rsidTr="004C64F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  <w:r w:rsidRPr="004945CF">
              <w:rPr>
                <w:rFonts w:cs="Arial"/>
                <w:sz w:val="24"/>
                <w:szCs w:val="24"/>
              </w:rPr>
              <w:t>. În cazul componentelor externalizate, sunt respectate cerințele/condițiile contractuale (ex. nr. de echipamente, nr. de experți, nr. mese/pauze de masă etc.)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37F7B" w:rsidRPr="004945CF" w:rsidRDefault="00037F7B" w:rsidP="00037F7B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80"/>
      </w:tblGrid>
      <w:tr w:rsidR="00037F7B" w:rsidRPr="00E27D14" w:rsidTr="004C64F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7B" w:rsidRPr="00E27D14" w:rsidRDefault="00037F7B" w:rsidP="004C64F1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27D14">
              <w:rPr>
                <w:rFonts w:cs="Arial"/>
                <w:color w:val="000000"/>
                <w:sz w:val="24"/>
                <w:szCs w:val="24"/>
              </w:rPr>
              <w:t xml:space="preserve">Concluzii </w:t>
            </w:r>
            <w:r>
              <w:rPr>
                <w:rFonts w:cs="Arial"/>
                <w:color w:val="000000"/>
                <w:sz w:val="24"/>
                <w:szCs w:val="24"/>
              </w:rPr>
              <w:t>î</w:t>
            </w:r>
            <w:r w:rsidRPr="00E27D14">
              <w:rPr>
                <w:rFonts w:cs="Arial"/>
                <w:color w:val="000000"/>
                <w:sz w:val="24"/>
                <w:szCs w:val="24"/>
              </w:rPr>
              <w:t>n urma verific</w:t>
            </w:r>
            <w:r>
              <w:rPr>
                <w:rFonts w:cs="Arial"/>
                <w:color w:val="000000"/>
                <w:sz w:val="24"/>
                <w:szCs w:val="24"/>
              </w:rPr>
              <w:t>ă</w:t>
            </w:r>
            <w:r w:rsidRPr="00E27D14">
              <w:rPr>
                <w:rFonts w:cs="Arial"/>
                <w:color w:val="000000"/>
                <w:sz w:val="24"/>
                <w:szCs w:val="24"/>
              </w:rPr>
              <w:t>rii pe teren:</w:t>
            </w:r>
          </w:p>
          <w:p w:rsidR="00037F7B" w:rsidRPr="00E27D14" w:rsidRDefault="00037F7B" w:rsidP="00037F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27D14">
              <w:rPr>
                <w:rFonts w:cs="Arial"/>
                <w:color w:val="000000"/>
                <w:sz w:val="24"/>
                <w:szCs w:val="24"/>
              </w:rPr>
              <w:t xml:space="preserve">AVIZAT </w:t>
            </w:r>
          </w:p>
          <w:p w:rsidR="00037F7B" w:rsidRPr="00E27D14" w:rsidRDefault="00037F7B" w:rsidP="00037F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27D14">
              <w:rPr>
                <w:rFonts w:cs="Arial"/>
                <w:color w:val="000000"/>
                <w:sz w:val="24"/>
                <w:szCs w:val="24"/>
              </w:rPr>
              <w:t>NEAVIZAT</w:t>
            </w:r>
          </w:p>
          <w:p w:rsidR="00037F7B" w:rsidRPr="004945CF" w:rsidRDefault="00037F7B" w:rsidP="004C64F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E27D14">
              <w:rPr>
                <w:rFonts w:cs="Arial"/>
                <w:color w:val="000000"/>
                <w:sz w:val="24"/>
                <w:szCs w:val="24"/>
              </w:rPr>
              <w:t xml:space="preserve">        (se vor detalia motivele vizei Neavizat .................................................................)</w:t>
            </w:r>
          </w:p>
        </w:tc>
      </w:tr>
    </w:tbl>
    <w:p w:rsidR="00037F7B" w:rsidRPr="004945CF" w:rsidRDefault="00037F7B" w:rsidP="00037F7B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80"/>
      </w:tblGrid>
      <w:tr w:rsidR="00037F7B" w:rsidRPr="00E27D14" w:rsidTr="004C64F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Observa</w:t>
            </w:r>
            <w:r>
              <w:rPr>
                <w:rFonts w:cs="Arial"/>
                <w:sz w:val="24"/>
                <w:szCs w:val="24"/>
              </w:rPr>
              <w:t>ț</w:t>
            </w:r>
            <w:r w:rsidRPr="004945CF">
              <w:rPr>
                <w:rFonts w:cs="Arial"/>
                <w:sz w:val="24"/>
                <w:szCs w:val="24"/>
              </w:rPr>
              <w:t xml:space="preserve">ii:  </w:t>
            </w:r>
          </w:p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37F7B" w:rsidRPr="004945CF" w:rsidRDefault="00037F7B" w:rsidP="00037F7B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2409"/>
        <w:gridCol w:w="2257"/>
      </w:tblGrid>
      <w:tr w:rsidR="00037F7B" w:rsidRPr="00E27D14" w:rsidTr="00C641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15F" w:rsidRDefault="006C0258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Aprobat</w:t>
            </w:r>
            <w:r w:rsidR="00037F7B" w:rsidRPr="004945CF">
              <w:rPr>
                <w:rFonts w:cs="Arial"/>
                <w:sz w:val="24"/>
                <w:szCs w:val="24"/>
              </w:rPr>
              <w:t xml:space="preserve">: </w:t>
            </w:r>
            <w:r w:rsidR="00C6415F">
              <w:rPr>
                <w:rFonts w:cs="Arial"/>
                <w:sz w:val="24"/>
                <w:szCs w:val="24"/>
              </w:rPr>
              <w:t xml:space="preserve">Reprezentant legal </w:t>
            </w:r>
          </w:p>
          <w:p w:rsidR="00037F7B" w:rsidRPr="004945CF" w:rsidRDefault="00C6415F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GAL Țara Vrancei</w:t>
            </w:r>
          </w:p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Nume........</w:t>
            </w:r>
            <w:r w:rsidR="00C6415F">
              <w:rPr>
                <w:rFonts w:cs="Arial"/>
                <w:sz w:val="24"/>
                <w:szCs w:val="24"/>
              </w:rPr>
              <w:t>........</w:t>
            </w:r>
            <w:r w:rsidRPr="004945CF">
              <w:rPr>
                <w:rFonts w:cs="Arial"/>
                <w:sz w:val="24"/>
                <w:szCs w:val="24"/>
              </w:rPr>
              <w:t>.</w:t>
            </w:r>
            <w:r w:rsidR="00C6415F">
              <w:rPr>
                <w:rFonts w:cs="Arial"/>
                <w:sz w:val="24"/>
                <w:szCs w:val="24"/>
              </w:rPr>
              <w:t>..</w:t>
            </w:r>
            <w:r w:rsidRPr="004945CF">
              <w:rPr>
                <w:rFonts w:cs="Arial"/>
                <w:sz w:val="24"/>
                <w:szCs w:val="24"/>
              </w:rPr>
              <w:t>.................</w:t>
            </w:r>
          </w:p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Prenume........</w:t>
            </w:r>
            <w:r w:rsidR="00C6415F">
              <w:rPr>
                <w:rFonts w:cs="Arial"/>
                <w:sz w:val="24"/>
                <w:szCs w:val="24"/>
              </w:rPr>
              <w:t>.........</w:t>
            </w:r>
            <w:r w:rsidRPr="004945CF">
              <w:rPr>
                <w:rFonts w:cs="Arial"/>
                <w:sz w:val="24"/>
                <w:szCs w:val="24"/>
              </w:rPr>
              <w:t>...</w:t>
            </w:r>
            <w:r w:rsidR="00C6415F">
              <w:rPr>
                <w:rFonts w:cs="Arial"/>
                <w:sz w:val="24"/>
                <w:szCs w:val="24"/>
              </w:rPr>
              <w:t>..</w:t>
            </w:r>
            <w:r w:rsidRPr="004945CF">
              <w:rPr>
                <w:rFonts w:cs="Arial"/>
                <w:sz w:val="24"/>
                <w:szCs w:val="24"/>
              </w:rPr>
              <w:t>..........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Semnatura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Data</w:t>
            </w:r>
          </w:p>
        </w:tc>
      </w:tr>
      <w:tr w:rsidR="00037F7B" w:rsidRPr="00E27D14" w:rsidTr="00C641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 xml:space="preserve">Verificat: Expert 2 </w:t>
            </w:r>
            <w:r w:rsidR="00C6415F">
              <w:rPr>
                <w:rFonts w:cs="Arial"/>
                <w:sz w:val="24"/>
                <w:szCs w:val="24"/>
              </w:rPr>
              <w:t>GAL Țara Vrancei</w:t>
            </w:r>
          </w:p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Nume............</w:t>
            </w:r>
            <w:r w:rsidR="00C6415F">
              <w:rPr>
                <w:rFonts w:cs="Arial"/>
                <w:sz w:val="24"/>
                <w:szCs w:val="24"/>
              </w:rPr>
              <w:t>..........</w:t>
            </w:r>
            <w:r w:rsidRPr="004945CF">
              <w:rPr>
                <w:rFonts w:cs="Arial"/>
                <w:sz w:val="24"/>
                <w:szCs w:val="24"/>
              </w:rPr>
              <w:t>..</w:t>
            </w:r>
            <w:r w:rsidR="00C6415F">
              <w:rPr>
                <w:rFonts w:cs="Arial"/>
                <w:sz w:val="24"/>
                <w:szCs w:val="24"/>
              </w:rPr>
              <w:t>..</w:t>
            </w:r>
            <w:r w:rsidRPr="004945CF">
              <w:rPr>
                <w:rFonts w:cs="Arial"/>
                <w:sz w:val="24"/>
                <w:szCs w:val="24"/>
              </w:rPr>
              <w:t>............</w:t>
            </w:r>
          </w:p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Prenume........</w:t>
            </w:r>
            <w:r w:rsidR="00C6415F">
              <w:rPr>
                <w:rFonts w:cs="Arial"/>
                <w:sz w:val="24"/>
                <w:szCs w:val="24"/>
              </w:rPr>
              <w:t>..........</w:t>
            </w:r>
            <w:r w:rsidRPr="004945CF">
              <w:rPr>
                <w:rFonts w:cs="Arial"/>
                <w:sz w:val="24"/>
                <w:szCs w:val="24"/>
              </w:rPr>
              <w:t>...</w:t>
            </w:r>
            <w:r w:rsidR="00C6415F">
              <w:rPr>
                <w:rFonts w:cs="Arial"/>
                <w:sz w:val="24"/>
                <w:szCs w:val="24"/>
              </w:rPr>
              <w:t>..</w:t>
            </w:r>
            <w:r w:rsidRPr="004945CF">
              <w:rPr>
                <w:rFonts w:cs="Arial"/>
                <w:sz w:val="24"/>
                <w:szCs w:val="24"/>
              </w:rPr>
              <w:t>..........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Semnatura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Data</w:t>
            </w:r>
          </w:p>
        </w:tc>
      </w:tr>
      <w:tr w:rsidR="00037F7B" w:rsidRPr="00E27D14" w:rsidTr="00C6415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7B" w:rsidRPr="004945CF" w:rsidRDefault="00C6415F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Verificat</w:t>
            </w:r>
            <w:r w:rsidR="00037F7B" w:rsidRPr="004945CF">
              <w:rPr>
                <w:rFonts w:cs="Arial"/>
                <w:sz w:val="24"/>
                <w:szCs w:val="24"/>
              </w:rPr>
              <w:t xml:space="preserve">: </w:t>
            </w:r>
            <w:r>
              <w:rPr>
                <w:rFonts w:cs="Arial"/>
                <w:sz w:val="24"/>
                <w:szCs w:val="24"/>
              </w:rPr>
              <w:t>Expert 1</w:t>
            </w:r>
            <w:r w:rsidRPr="004945C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GAL Țara Vrancei</w:t>
            </w:r>
          </w:p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Nume....................</w:t>
            </w:r>
            <w:r w:rsidR="00C6415F">
              <w:rPr>
                <w:rFonts w:cs="Arial"/>
                <w:sz w:val="24"/>
                <w:szCs w:val="24"/>
              </w:rPr>
              <w:t>.............</w:t>
            </w:r>
            <w:r w:rsidRPr="004945CF">
              <w:rPr>
                <w:rFonts w:cs="Arial"/>
                <w:sz w:val="24"/>
                <w:szCs w:val="24"/>
              </w:rPr>
              <w:t>.....</w:t>
            </w:r>
          </w:p>
          <w:p w:rsidR="00037F7B" w:rsidRPr="004945CF" w:rsidRDefault="00037F7B" w:rsidP="004C64F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Prenume..........</w:t>
            </w:r>
            <w:r w:rsidR="00C6415F">
              <w:rPr>
                <w:rFonts w:cs="Arial"/>
                <w:sz w:val="24"/>
                <w:szCs w:val="24"/>
              </w:rPr>
              <w:t>............</w:t>
            </w:r>
            <w:r w:rsidRPr="004945CF">
              <w:rPr>
                <w:rFonts w:cs="Arial"/>
                <w:sz w:val="24"/>
                <w:szCs w:val="24"/>
              </w:rPr>
              <w:t>...........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Semnatura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7B" w:rsidRPr="004945CF" w:rsidRDefault="00037F7B" w:rsidP="004C64F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945CF">
              <w:rPr>
                <w:rFonts w:cs="Arial"/>
                <w:sz w:val="24"/>
                <w:szCs w:val="24"/>
              </w:rPr>
              <w:t>Data</w:t>
            </w:r>
          </w:p>
        </w:tc>
      </w:tr>
    </w:tbl>
    <w:p w:rsidR="00037F7B" w:rsidRPr="004945CF" w:rsidRDefault="00037F7B" w:rsidP="00037F7B">
      <w:pPr>
        <w:keepNext/>
        <w:spacing w:after="0" w:line="240" w:lineRule="auto"/>
        <w:outlineLvl w:val="0"/>
        <w:rPr>
          <w:rFonts w:eastAsia="Times New Roman" w:cs="Arial"/>
          <w:b/>
          <w:bCs/>
          <w:iCs/>
          <w:kern w:val="32"/>
          <w:sz w:val="24"/>
          <w:szCs w:val="24"/>
        </w:rPr>
      </w:pPr>
    </w:p>
    <w:p w:rsidR="00037F7B" w:rsidRDefault="00037F7B" w:rsidP="00037F7B">
      <w:pPr>
        <w:pStyle w:val="Heading1"/>
        <w:rPr>
          <w:rFonts w:ascii="Calibri" w:hAnsi="Calibri" w:cs="Arial"/>
          <w:bCs w:val="0"/>
          <w:iCs/>
          <w:color w:val="auto"/>
          <w:kern w:val="32"/>
          <w:sz w:val="24"/>
          <w:szCs w:val="24"/>
        </w:rPr>
      </w:pPr>
    </w:p>
    <w:p w:rsidR="00037F7B" w:rsidRDefault="00037F7B" w:rsidP="00037F7B">
      <w:pPr>
        <w:pStyle w:val="Heading1"/>
        <w:rPr>
          <w:rFonts w:ascii="Calibri" w:hAnsi="Calibri" w:cs="Arial"/>
          <w:bCs w:val="0"/>
          <w:iCs/>
          <w:color w:val="auto"/>
          <w:kern w:val="32"/>
          <w:sz w:val="24"/>
          <w:szCs w:val="24"/>
        </w:rPr>
      </w:pPr>
    </w:p>
    <w:p w:rsidR="00E8226B" w:rsidRDefault="00E8226B"/>
    <w:sectPr w:rsidR="00E8226B" w:rsidSect="00E822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0A" w:rsidRDefault="00780D0A" w:rsidP="00B94A42">
      <w:pPr>
        <w:spacing w:after="0" w:line="240" w:lineRule="auto"/>
      </w:pPr>
      <w:r>
        <w:separator/>
      </w:r>
    </w:p>
  </w:endnote>
  <w:endnote w:type="continuationSeparator" w:id="1">
    <w:p w:rsidR="00780D0A" w:rsidRDefault="00780D0A" w:rsidP="00B9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42" w:rsidRDefault="00B94A42">
    <w:pPr>
      <w:pStyle w:val="Footer"/>
    </w:pPr>
    <w:r>
      <w:rPr>
        <w:noProof/>
        <w:lang w:eastAsia="ro-RO"/>
      </w:rPr>
      <w:drawing>
        <wp:inline distT="0" distB="0" distL="0" distR="0">
          <wp:extent cx="5760720" cy="842072"/>
          <wp:effectExtent l="19050" t="0" r="0" b="0"/>
          <wp:docPr id="4" name="Picture 4" descr="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2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0A" w:rsidRDefault="00780D0A" w:rsidP="00B94A42">
      <w:pPr>
        <w:spacing w:after="0" w:line="240" w:lineRule="auto"/>
      </w:pPr>
      <w:r>
        <w:separator/>
      </w:r>
    </w:p>
  </w:footnote>
  <w:footnote w:type="continuationSeparator" w:id="1">
    <w:p w:rsidR="00780D0A" w:rsidRDefault="00780D0A" w:rsidP="00B9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42" w:rsidRPr="00B94A42" w:rsidRDefault="00B94A42">
    <w:pPr>
      <w:pStyle w:val="Header"/>
    </w:pPr>
    <w:r>
      <w:rPr>
        <w:noProof/>
        <w:lang w:eastAsia="ro-RO"/>
      </w:rPr>
      <w:drawing>
        <wp:inline distT="0" distB="0" distL="0" distR="0">
          <wp:extent cx="5760720" cy="1489905"/>
          <wp:effectExtent l="19050" t="0" r="0" b="0"/>
          <wp:docPr id="1" name="Picture 1" descr="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8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1A1C"/>
    <w:multiLevelType w:val="hybridMultilevel"/>
    <w:tmpl w:val="987C44D8"/>
    <w:lvl w:ilvl="0" w:tplc="FFFFFFFF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F7B"/>
    <w:rsid w:val="00037F7B"/>
    <w:rsid w:val="002437C5"/>
    <w:rsid w:val="00250229"/>
    <w:rsid w:val="003E4325"/>
    <w:rsid w:val="006C0258"/>
    <w:rsid w:val="00780D0A"/>
    <w:rsid w:val="00851F3C"/>
    <w:rsid w:val="009E7863"/>
    <w:rsid w:val="00A377B4"/>
    <w:rsid w:val="00B94A42"/>
    <w:rsid w:val="00C6415F"/>
    <w:rsid w:val="00E8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7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37F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F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3">
    <w:name w:val="Body Text 3"/>
    <w:basedOn w:val="Normal"/>
    <w:link w:val="BodyText3Char"/>
    <w:rsid w:val="009E78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9E7863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B9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A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9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A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2017-07-17T14:51:00Z</dcterms:created>
  <dcterms:modified xsi:type="dcterms:W3CDTF">2017-07-17T14:51:00Z</dcterms:modified>
</cp:coreProperties>
</file>